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0545B" w14:textId="77777777" w:rsidR="00941F16" w:rsidRPr="009C7151" w:rsidRDefault="001C5C72" w:rsidP="00941F16">
      <w:pPr>
        <w:suppressAutoHyphens/>
        <w:spacing w:after="0" w:line="240" w:lineRule="auto"/>
        <w:jc w:val="center"/>
        <w:rPr>
          <w:rFonts w:ascii="Arial" w:hAnsi="Arial" w:cs="Arial"/>
          <w:sz w:val="24"/>
          <w:lang w:eastAsia="ar-SA"/>
        </w:rPr>
      </w:pPr>
      <w:r w:rsidRPr="009C7151">
        <w:rPr>
          <w:rFonts w:ascii="Arial" w:hAnsi="Arial" w:cs="Arial"/>
          <w:noProof/>
          <w:sz w:val="24"/>
          <w:lang w:eastAsia="cs-CZ"/>
        </w:rPr>
        <w:drawing>
          <wp:inline distT="0" distB="0" distL="0" distR="0" wp14:anchorId="3FBB80E3" wp14:editId="174C6427">
            <wp:extent cx="571500" cy="685800"/>
            <wp:effectExtent l="0" t="0" r="0" b="0"/>
            <wp:docPr id="1" name="Obrázek 2" descr="100px-Coat_of_arms_of_the_Czech_Republic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100px-Coat_of_arms_of_the_Czech_Republic_sv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0E446" w14:textId="77777777" w:rsidR="00941F16" w:rsidRPr="009C7151" w:rsidRDefault="00941F16" w:rsidP="00941F16">
      <w:pPr>
        <w:suppressAutoHyphens/>
        <w:spacing w:after="0" w:line="240" w:lineRule="auto"/>
        <w:jc w:val="center"/>
        <w:rPr>
          <w:rFonts w:ascii="Arial" w:hAnsi="Arial" w:cs="Arial"/>
          <w:lang w:eastAsia="ar-SA"/>
        </w:rPr>
      </w:pPr>
    </w:p>
    <w:p w14:paraId="60923AA1" w14:textId="77777777" w:rsidR="00941F16" w:rsidRPr="009C7151" w:rsidRDefault="00941F16" w:rsidP="00941F16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9C7151">
        <w:rPr>
          <w:rFonts w:ascii="Arial" w:hAnsi="Arial" w:cs="Arial"/>
          <w:sz w:val="24"/>
          <w:szCs w:val="24"/>
          <w:lang w:eastAsia="ar-SA"/>
        </w:rPr>
        <w:t>Vláda České republiky</w:t>
      </w:r>
    </w:p>
    <w:p w14:paraId="64E00D39" w14:textId="77777777" w:rsidR="00941F16" w:rsidRPr="009C7151" w:rsidRDefault="00941F16" w:rsidP="007A38A9">
      <w:pPr>
        <w:suppressAutoHyphens/>
        <w:spacing w:after="0" w:line="240" w:lineRule="auto"/>
        <w:jc w:val="center"/>
        <w:rPr>
          <w:rFonts w:ascii="Arial" w:hAnsi="Arial" w:cs="Arial"/>
          <w:lang w:eastAsia="ar-SA"/>
        </w:rPr>
      </w:pPr>
      <w:r w:rsidRPr="009C7151">
        <w:rPr>
          <w:rFonts w:ascii="Arial" w:hAnsi="Arial" w:cs="Arial"/>
          <w:lang w:eastAsia="ar-SA"/>
        </w:rPr>
        <w:t xml:space="preserve"> </w:t>
      </w:r>
    </w:p>
    <w:p w14:paraId="026842A4" w14:textId="77777777" w:rsidR="00941F16" w:rsidRPr="009C7151" w:rsidRDefault="00941F16" w:rsidP="000331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D13583" w14:textId="77777777" w:rsidR="009F229B" w:rsidRDefault="009F229B" w:rsidP="000331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Ministerstvo práce a sociálních věcí</w:t>
      </w:r>
    </w:p>
    <w:p w14:paraId="18FEDBAE" w14:textId="6FE9216C" w:rsidR="00033151" w:rsidRPr="009C7151" w:rsidRDefault="00033151" w:rsidP="000331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7151">
        <w:rPr>
          <w:rFonts w:ascii="Arial" w:hAnsi="Arial" w:cs="Arial"/>
          <w:sz w:val="24"/>
          <w:szCs w:val="24"/>
        </w:rPr>
        <w:t xml:space="preserve">Č. j. </w:t>
      </w:r>
      <w:r w:rsidR="001C3871">
        <w:rPr>
          <w:rFonts w:ascii="Arial" w:hAnsi="Arial" w:cs="Arial"/>
          <w:sz w:val="24"/>
          <w:szCs w:val="24"/>
        </w:rPr>
        <w:t>MPSV-202</w:t>
      </w:r>
      <w:r w:rsidR="005D0098">
        <w:rPr>
          <w:rFonts w:ascii="Arial" w:hAnsi="Arial" w:cs="Arial"/>
          <w:sz w:val="24"/>
          <w:szCs w:val="24"/>
        </w:rPr>
        <w:t>2</w:t>
      </w:r>
      <w:r w:rsidR="001C3871">
        <w:rPr>
          <w:rFonts w:ascii="Arial" w:hAnsi="Arial" w:cs="Arial"/>
          <w:sz w:val="24"/>
          <w:szCs w:val="24"/>
        </w:rPr>
        <w:t>/</w:t>
      </w:r>
      <w:r w:rsidR="00FD69FB" w:rsidRPr="00FD69FB">
        <w:rPr>
          <w:rFonts w:ascii="Arial" w:hAnsi="Arial" w:cs="Arial"/>
          <w:sz w:val="24"/>
          <w:szCs w:val="24"/>
        </w:rPr>
        <w:t>191853</w:t>
      </w:r>
      <w:r w:rsidR="00204EFB" w:rsidRPr="00FD69FB">
        <w:rPr>
          <w:rFonts w:ascii="Arial" w:hAnsi="Arial" w:cs="Arial"/>
          <w:sz w:val="24"/>
          <w:szCs w:val="24"/>
        </w:rPr>
        <w:t>-51</w:t>
      </w:r>
      <w:r w:rsidR="009A2820" w:rsidRPr="00FD69FB">
        <w:rPr>
          <w:rFonts w:ascii="Arial" w:hAnsi="Arial" w:cs="Arial"/>
          <w:sz w:val="24"/>
          <w:szCs w:val="24"/>
        </w:rPr>
        <w:t>0</w:t>
      </w:r>
      <w:r w:rsidR="00E42ED4">
        <w:rPr>
          <w:rFonts w:ascii="Arial" w:hAnsi="Arial" w:cs="Arial"/>
          <w:sz w:val="24"/>
          <w:szCs w:val="24"/>
        </w:rPr>
        <w:t>/2</w:t>
      </w:r>
    </w:p>
    <w:p w14:paraId="043E5AC9" w14:textId="77777777" w:rsidR="00033151" w:rsidRPr="009C7151" w:rsidRDefault="00033151" w:rsidP="00033151">
      <w:pPr>
        <w:spacing w:after="0" w:line="240" w:lineRule="auto"/>
        <w:ind w:left="5670"/>
        <w:rPr>
          <w:rFonts w:ascii="Arial" w:hAnsi="Arial" w:cs="Arial"/>
          <w:i/>
          <w:color w:val="FF0000"/>
          <w:sz w:val="24"/>
          <w:szCs w:val="24"/>
        </w:rPr>
      </w:pPr>
      <w:r w:rsidRPr="009C7151">
        <w:rPr>
          <w:rFonts w:ascii="Arial" w:hAnsi="Arial" w:cs="Arial"/>
          <w:sz w:val="24"/>
          <w:szCs w:val="24"/>
        </w:rPr>
        <w:t xml:space="preserve">V Praze dne   </w:t>
      </w:r>
      <w:r w:rsidR="00D807DD">
        <w:rPr>
          <w:rFonts w:ascii="Arial" w:hAnsi="Arial" w:cs="Arial"/>
          <w:sz w:val="24"/>
          <w:szCs w:val="24"/>
        </w:rPr>
        <w:t xml:space="preserve"> </w:t>
      </w:r>
      <w:r w:rsidRPr="009C7151">
        <w:rPr>
          <w:rFonts w:ascii="Arial" w:hAnsi="Arial" w:cs="Arial"/>
          <w:sz w:val="24"/>
          <w:szCs w:val="24"/>
        </w:rPr>
        <w:t xml:space="preserve">  </w:t>
      </w:r>
      <w:r w:rsidR="00664C72">
        <w:rPr>
          <w:rFonts w:ascii="Arial" w:hAnsi="Arial" w:cs="Arial"/>
          <w:sz w:val="24"/>
          <w:szCs w:val="24"/>
        </w:rPr>
        <w:t xml:space="preserve">          </w:t>
      </w:r>
    </w:p>
    <w:p w14:paraId="672D89D0" w14:textId="77777777" w:rsidR="00033151" w:rsidRDefault="00033151" w:rsidP="0003315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9C7151">
        <w:rPr>
          <w:rFonts w:ascii="Arial" w:hAnsi="Arial" w:cs="Arial"/>
          <w:sz w:val="24"/>
          <w:szCs w:val="24"/>
        </w:rPr>
        <w:t xml:space="preserve">Výtisk č.: </w:t>
      </w:r>
    </w:p>
    <w:p w14:paraId="590CE4A0" w14:textId="77777777" w:rsidR="003A57E9" w:rsidRDefault="003A57E9" w:rsidP="0003315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14:paraId="5EABB5D3" w14:textId="77777777" w:rsidR="003A57E9" w:rsidRPr="009C7151" w:rsidRDefault="003A57E9" w:rsidP="00033151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14:paraId="7C6B4879" w14:textId="77777777" w:rsidR="00033151" w:rsidRPr="009C7151" w:rsidRDefault="00033151" w:rsidP="00033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C84E95" w14:textId="24A46D61" w:rsidR="00664C72" w:rsidRDefault="00207837" w:rsidP="00664C72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</w:t>
      </w:r>
      <w:r w:rsidR="00204EFB">
        <w:rPr>
          <w:rFonts w:ascii="Arial" w:hAnsi="Arial" w:cs="Arial"/>
          <w:i/>
          <w:sz w:val="24"/>
          <w:szCs w:val="24"/>
        </w:rPr>
        <w:t xml:space="preserve"> </w:t>
      </w:r>
      <w:r w:rsidR="00087BCD">
        <w:rPr>
          <w:rFonts w:ascii="Arial" w:hAnsi="Arial" w:cs="Arial"/>
          <w:i/>
          <w:sz w:val="24"/>
          <w:szCs w:val="24"/>
        </w:rPr>
        <w:t xml:space="preserve">meziresortní </w:t>
      </w:r>
      <w:r w:rsidR="00204EFB">
        <w:rPr>
          <w:rFonts w:ascii="Arial" w:hAnsi="Arial" w:cs="Arial"/>
          <w:i/>
          <w:sz w:val="24"/>
          <w:szCs w:val="24"/>
        </w:rPr>
        <w:t>připomínkové řízení</w:t>
      </w:r>
    </w:p>
    <w:p w14:paraId="317B7116" w14:textId="77777777" w:rsidR="00204EFB" w:rsidRPr="00664C72" w:rsidRDefault="00204EFB" w:rsidP="00664C72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67AE335B" w14:textId="77777777" w:rsidR="00033151" w:rsidRPr="009C7151" w:rsidRDefault="00033151" w:rsidP="000331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7151">
        <w:rPr>
          <w:rFonts w:ascii="Arial" w:hAnsi="Arial" w:cs="Arial"/>
          <w:b/>
          <w:sz w:val="24"/>
          <w:szCs w:val="24"/>
        </w:rPr>
        <w:t xml:space="preserve">PRO </w:t>
      </w:r>
      <w:r w:rsidR="00795BC3" w:rsidRPr="009C7151">
        <w:rPr>
          <w:rFonts w:ascii="Arial" w:hAnsi="Arial" w:cs="Arial"/>
          <w:b/>
          <w:sz w:val="24"/>
          <w:szCs w:val="24"/>
        </w:rPr>
        <w:t>SCHŮZI</w:t>
      </w:r>
      <w:r w:rsidRPr="009C7151">
        <w:rPr>
          <w:rFonts w:ascii="Arial" w:hAnsi="Arial" w:cs="Arial"/>
          <w:b/>
          <w:sz w:val="24"/>
          <w:szCs w:val="24"/>
        </w:rPr>
        <w:t xml:space="preserve"> </w:t>
      </w:r>
      <w:r w:rsidR="00941F16" w:rsidRPr="009C7151">
        <w:rPr>
          <w:rFonts w:ascii="Arial" w:hAnsi="Arial" w:cs="Arial"/>
          <w:b/>
          <w:sz w:val="24"/>
          <w:szCs w:val="24"/>
        </w:rPr>
        <w:t>VLÁDY</w:t>
      </w:r>
    </w:p>
    <w:p w14:paraId="20F50626" w14:textId="77777777" w:rsidR="00033151" w:rsidRPr="009C7151" w:rsidRDefault="00033151" w:rsidP="00033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F99C58" w14:textId="77777777" w:rsidR="00033151" w:rsidRPr="009C7151" w:rsidRDefault="00033151" w:rsidP="00033151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78336BB8" w14:textId="77777777" w:rsidR="00310AB1" w:rsidRPr="00310AB1" w:rsidRDefault="00310AB1" w:rsidP="00310AB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310AB1">
        <w:rPr>
          <w:rFonts w:ascii="Arial" w:hAnsi="Arial" w:cs="Arial"/>
          <w:b/>
          <w:sz w:val="24"/>
        </w:rPr>
        <w:t>Návrh zákona, kterým se mění zákon č. 108/2006 Sb., o sociálních službách, ve znění pozdějších předpisů, a některé související zákony</w:t>
      </w:r>
    </w:p>
    <w:p w14:paraId="455C1236" w14:textId="77777777" w:rsidR="00310AB1" w:rsidRPr="00446FAC" w:rsidRDefault="00310AB1" w:rsidP="00446FAC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638A247C" w14:textId="77777777" w:rsidR="00033151" w:rsidRPr="009C7151" w:rsidRDefault="00033151" w:rsidP="00033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A699E4" w14:textId="77777777" w:rsidR="00033151" w:rsidRPr="009C7151" w:rsidRDefault="00033151" w:rsidP="0003315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6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136"/>
      </w:tblGrid>
      <w:tr w:rsidR="00033151" w:rsidRPr="009C7151" w14:paraId="7D6F75AD" w14:textId="77777777" w:rsidTr="00076AE3">
        <w:trPr>
          <w:trHeight w:val="2000"/>
        </w:trPr>
        <w:tc>
          <w:tcPr>
            <w:tcW w:w="4465" w:type="dxa"/>
          </w:tcPr>
          <w:p w14:paraId="236A8870" w14:textId="77777777" w:rsidR="00033151" w:rsidRPr="009C7151" w:rsidRDefault="00033151" w:rsidP="003D7CDC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7151">
              <w:rPr>
                <w:rFonts w:ascii="Arial" w:hAnsi="Arial" w:cs="Arial"/>
                <w:b/>
                <w:sz w:val="24"/>
                <w:szCs w:val="24"/>
              </w:rPr>
              <w:t>Důvod předložení:</w:t>
            </w:r>
          </w:p>
          <w:p w14:paraId="4900E48A" w14:textId="77777777" w:rsidR="00076AE3" w:rsidRPr="009C7151" w:rsidRDefault="00076AE3" w:rsidP="003D7CD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45CD38" w14:textId="6EBC6EBB" w:rsidR="006D04D2" w:rsidRPr="006D04D2" w:rsidRDefault="006D04D2" w:rsidP="00B62D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D04D2">
              <w:rPr>
                <w:rFonts w:ascii="Arial" w:hAnsi="Arial" w:cs="Arial"/>
                <w:sz w:val="24"/>
                <w:szCs w:val="24"/>
              </w:rPr>
              <w:t>Návrh zákona se předkládá na</w:t>
            </w:r>
            <w:r w:rsidR="005C6671">
              <w:rPr>
                <w:rFonts w:ascii="Arial" w:hAnsi="Arial" w:cs="Arial"/>
                <w:sz w:val="24"/>
                <w:szCs w:val="24"/>
              </w:rPr>
              <w:t> </w:t>
            </w:r>
            <w:r w:rsidRPr="006D04D2">
              <w:rPr>
                <w:rFonts w:ascii="Arial" w:hAnsi="Arial" w:cs="Arial"/>
                <w:sz w:val="24"/>
                <w:szCs w:val="24"/>
              </w:rPr>
              <w:t>základě Plánu legislativních prací vlády na rok 202</w:t>
            </w:r>
            <w:r w:rsidR="006B4B9D">
              <w:rPr>
                <w:rFonts w:ascii="Arial" w:hAnsi="Arial" w:cs="Arial"/>
                <w:sz w:val="24"/>
                <w:szCs w:val="24"/>
              </w:rPr>
              <w:t>3</w:t>
            </w:r>
            <w:r w:rsidRPr="006D04D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C8E1170" w14:textId="511F0984" w:rsidR="00033151" w:rsidRPr="009C7151" w:rsidRDefault="00033151" w:rsidP="005D0098">
            <w:pPr>
              <w:pStyle w:val="Bezmezer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6" w:type="dxa"/>
          </w:tcPr>
          <w:p w14:paraId="413FAFD5" w14:textId="77777777" w:rsidR="00033151" w:rsidRPr="009C7151" w:rsidRDefault="00033151" w:rsidP="003D7CD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9C7151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Obsah:</w:t>
            </w:r>
          </w:p>
          <w:p w14:paraId="4349566B" w14:textId="77777777" w:rsidR="00033151" w:rsidRPr="009C7151" w:rsidRDefault="00033151" w:rsidP="003D7CD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6F85311E" w14:textId="77777777" w:rsidR="004B193B" w:rsidRPr="009C7151" w:rsidRDefault="004B193B" w:rsidP="006D04D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454" w:hanging="45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C7151">
              <w:rPr>
                <w:rFonts w:ascii="Arial" w:hAnsi="Arial" w:cs="Arial"/>
                <w:sz w:val="24"/>
                <w:szCs w:val="24"/>
              </w:rPr>
              <w:t>Návrh usnesení vlády</w:t>
            </w:r>
          </w:p>
          <w:p w14:paraId="63BA3B77" w14:textId="77777777" w:rsidR="00033151" w:rsidRPr="009C7151" w:rsidRDefault="00033151" w:rsidP="006D04D2">
            <w:pPr>
              <w:numPr>
                <w:ilvl w:val="0"/>
                <w:numId w:val="3"/>
              </w:numPr>
              <w:tabs>
                <w:tab w:val="num" w:pos="5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54" w:hanging="45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C7151">
              <w:rPr>
                <w:rFonts w:ascii="Arial" w:hAnsi="Arial" w:cs="Arial"/>
                <w:sz w:val="24"/>
                <w:szCs w:val="24"/>
              </w:rPr>
              <w:t>Předkládací zpráva</w:t>
            </w:r>
          </w:p>
          <w:p w14:paraId="7A882FE6" w14:textId="77777777" w:rsidR="00033151" w:rsidRPr="009C7151" w:rsidRDefault="00033151" w:rsidP="006D04D2">
            <w:pPr>
              <w:numPr>
                <w:ilvl w:val="0"/>
                <w:numId w:val="3"/>
              </w:numPr>
              <w:tabs>
                <w:tab w:val="num" w:pos="5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54" w:hanging="45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C7151">
              <w:rPr>
                <w:rFonts w:ascii="Arial" w:hAnsi="Arial" w:cs="Arial"/>
                <w:sz w:val="24"/>
                <w:szCs w:val="24"/>
              </w:rPr>
              <w:t>Návrh zákona</w:t>
            </w:r>
          </w:p>
          <w:p w14:paraId="55A28B6E" w14:textId="11A08110" w:rsidR="00204EFB" w:rsidRPr="005C6671" w:rsidRDefault="00033151" w:rsidP="006D04D2">
            <w:pPr>
              <w:numPr>
                <w:ilvl w:val="0"/>
                <w:numId w:val="3"/>
              </w:numPr>
              <w:tabs>
                <w:tab w:val="num" w:pos="5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54" w:hanging="454"/>
              <w:textAlignment w:val="baseline"/>
              <w:rPr>
                <w:rFonts w:ascii="Arial" w:hAnsi="Arial" w:cs="Arial"/>
                <w:i/>
                <w:sz w:val="24"/>
                <w:szCs w:val="24"/>
              </w:rPr>
            </w:pPr>
            <w:r w:rsidRPr="009C7151">
              <w:rPr>
                <w:rFonts w:ascii="Arial" w:hAnsi="Arial" w:cs="Arial"/>
                <w:sz w:val="24"/>
                <w:szCs w:val="24"/>
              </w:rPr>
              <w:t>Důvodová zpráva</w:t>
            </w:r>
            <w:r w:rsidR="00A02B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83F89C" w14:textId="7314D4AE" w:rsidR="005C6671" w:rsidRPr="005C6671" w:rsidRDefault="005C6671" w:rsidP="006D04D2">
            <w:pPr>
              <w:numPr>
                <w:ilvl w:val="0"/>
                <w:numId w:val="3"/>
              </w:numPr>
              <w:tabs>
                <w:tab w:val="num" w:pos="5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54" w:hanging="454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C6671">
              <w:rPr>
                <w:rFonts w:ascii="Arial" w:hAnsi="Arial" w:cs="Arial"/>
                <w:sz w:val="24"/>
                <w:szCs w:val="24"/>
              </w:rPr>
              <w:t>Závěrečná zpráva z hodnocení dopadů regulace (RIA)</w:t>
            </w:r>
          </w:p>
          <w:p w14:paraId="441C7236" w14:textId="75915B77" w:rsidR="00033151" w:rsidRDefault="00033151" w:rsidP="006D04D2">
            <w:pPr>
              <w:numPr>
                <w:ilvl w:val="0"/>
                <w:numId w:val="3"/>
              </w:numPr>
              <w:tabs>
                <w:tab w:val="num" w:pos="5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54" w:hanging="454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C71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Platné znění </w:t>
            </w:r>
            <w:r w:rsidR="009F229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právních předpisů </w:t>
            </w:r>
            <w:r w:rsidRPr="009C71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 vyznačením navrhovaných změn</w:t>
            </w:r>
          </w:p>
          <w:p w14:paraId="646EE298" w14:textId="6607F27D" w:rsidR="005C6671" w:rsidRPr="009C7151" w:rsidRDefault="005C6671" w:rsidP="006D04D2">
            <w:pPr>
              <w:numPr>
                <w:ilvl w:val="0"/>
                <w:numId w:val="3"/>
              </w:numPr>
              <w:tabs>
                <w:tab w:val="num" w:pos="5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54" w:hanging="454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Teze prováděcích právních předpisů</w:t>
            </w:r>
          </w:p>
          <w:p w14:paraId="12565338" w14:textId="48B3380D" w:rsidR="00607380" w:rsidRPr="00024E50" w:rsidRDefault="009F229B" w:rsidP="006D04D2">
            <w:pPr>
              <w:numPr>
                <w:ilvl w:val="0"/>
                <w:numId w:val="3"/>
              </w:numPr>
              <w:tabs>
                <w:tab w:val="num" w:pos="5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54" w:hanging="454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Vypořádání </w:t>
            </w:r>
            <w:r w:rsidR="00607380" w:rsidRPr="009C71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připomínkového řízení</w:t>
            </w:r>
            <w:r w:rsidR="004B193B" w:rsidRPr="009C715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024E50" w:rsidRPr="00024E50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(bude doplněno)</w:t>
            </w:r>
          </w:p>
          <w:p w14:paraId="14C33768" w14:textId="77777777" w:rsidR="000A5066" w:rsidRDefault="000A5066" w:rsidP="000A50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20313CC4" w14:textId="77777777" w:rsidR="000A5066" w:rsidRDefault="000A5066" w:rsidP="000A50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1BF4F695" w14:textId="77777777" w:rsidR="000A5066" w:rsidRPr="009C7151" w:rsidRDefault="000A5066" w:rsidP="000A506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1FA481A1" w14:textId="77777777" w:rsidR="00607380" w:rsidRPr="009C7151" w:rsidRDefault="00607380" w:rsidP="006073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050DCC9E" w14:textId="77777777" w:rsidR="00033151" w:rsidRPr="009C7151" w:rsidRDefault="00033151" w:rsidP="001752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38027B77" w14:textId="77777777" w:rsidR="0017521D" w:rsidRPr="009C7151" w:rsidRDefault="0017521D" w:rsidP="00033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474365" w14:textId="77777777" w:rsidR="0017521D" w:rsidRPr="009C7151" w:rsidRDefault="0017521D" w:rsidP="000331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F15841" w14:textId="77777777" w:rsidR="00033151" w:rsidRDefault="00033151" w:rsidP="000331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C7151">
        <w:rPr>
          <w:rFonts w:ascii="Arial" w:hAnsi="Arial" w:cs="Arial"/>
          <w:b/>
          <w:sz w:val="24"/>
          <w:szCs w:val="24"/>
        </w:rPr>
        <w:t>Předkládá:</w:t>
      </w:r>
    </w:p>
    <w:p w14:paraId="73F4361A" w14:textId="77777777" w:rsidR="005D0098" w:rsidRPr="005D0098" w:rsidRDefault="005D0098" w:rsidP="005D00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0098">
        <w:rPr>
          <w:rFonts w:ascii="Arial" w:hAnsi="Arial" w:cs="Arial"/>
          <w:sz w:val="24"/>
          <w:szCs w:val="24"/>
        </w:rPr>
        <w:t xml:space="preserve">Ing. Marian Jurečka </w:t>
      </w:r>
    </w:p>
    <w:p w14:paraId="4705DA08" w14:textId="0E2C720E" w:rsidR="000A5066" w:rsidRPr="009C7151" w:rsidRDefault="00087BCD" w:rsidP="005D00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místopředseda vlády a </w:t>
      </w:r>
      <w:r w:rsidR="005D0098" w:rsidRPr="005D0098">
        <w:rPr>
          <w:rFonts w:ascii="Arial" w:hAnsi="Arial" w:cs="Arial"/>
          <w:sz w:val="24"/>
          <w:szCs w:val="24"/>
        </w:rPr>
        <w:t>ministr práce a sociálních věcí</w:t>
      </w:r>
    </w:p>
    <w:p w14:paraId="468A390D" w14:textId="77777777" w:rsidR="00033151" w:rsidRPr="009C7151" w:rsidRDefault="00033151" w:rsidP="0003315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33151" w:rsidRPr="009C7151" w:rsidSect="003D7CD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92B1E" w14:textId="77777777" w:rsidR="00D85B38" w:rsidRDefault="00D85B38" w:rsidP="00D06FB1">
      <w:pPr>
        <w:spacing w:after="0" w:line="240" w:lineRule="auto"/>
      </w:pPr>
      <w:r>
        <w:separator/>
      </w:r>
    </w:p>
  </w:endnote>
  <w:endnote w:type="continuationSeparator" w:id="0">
    <w:p w14:paraId="12D18842" w14:textId="77777777" w:rsidR="00D85B38" w:rsidRDefault="00D85B38" w:rsidP="00D0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7CBE0" w14:textId="77777777" w:rsidR="00D85B38" w:rsidRDefault="00D85B38" w:rsidP="00D06FB1">
      <w:pPr>
        <w:spacing w:after="0" w:line="240" w:lineRule="auto"/>
      </w:pPr>
      <w:r>
        <w:separator/>
      </w:r>
    </w:p>
  </w:footnote>
  <w:footnote w:type="continuationSeparator" w:id="0">
    <w:p w14:paraId="0F9D7907" w14:textId="77777777" w:rsidR="00D85B38" w:rsidRDefault="00D85B38" w:rsidP="00D06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FD48" w14:textId="77777777" w:rsidR="002A674E" w:rsidRDefault="002A674E" w:rsidP="002A674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94C43"/>
    <w:multiLevelType w:val="hybridMultilevel"/>
    <w:tmpl w:val="8B6C314A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3EA6221"/>
    <w:multiLevelType w:val="hybridMultilevel"/>
    <w:tmpl w:val="8B6C314A"/>
    <w:lvl w:ilvl="0" w:tplc="4DCACC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6A4EA7"/>
    <w:multiLevelType w:val="hybridMultilevel"/>
    <w:tmpl w:val="8B6C314A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151"/>
    <w:rsid w:val="00024E50"/>
    <w:rsid w:val="00033151"/>
    <w:rsid w:val="00076AE3"/>
    <w:rsid w:val="00087BCD"/>
    <w:rsid w:val="000A5066"/>
    <w:rsid w:val="000B616E"/>
    <w:rsid w:val="00132B75"/>
    <w:rsid w:val="00140A6F"/>
    <w:rsid w:val="001459C8"/>
    <w:rsid w:val="0017521D"/>
    <w:rsid w:val="001964E1"/>
    <w:rsid w:val="001A1CD1"/>
    <w:rsid w:val="001B0324"/>
    <w:rsid w:val="001B240E"/>
    <w:rsid w:val="001C3871"/>
    <w:rsid w:val="001C5C72"/>
    <w:rsid w:val="00204EFB"/>
    <w:rsid w:val="00207837"/>
    <w:rsid w:val="002143CC"/>
    <w:rsid w:val="00220921"/>
    <w:rsid w:val="002777B8"/>
    <w:rsid w:val="002977AA"/>
    <w:rsid w:val="002A674E"/>
    <w:rsid w:val="002F3721"/>
    <w:rsid w:val="00310AB1"/>
    <w:rsid w:val="00331CBF"/>
    <w:rsid w:val="00361831"/>
    <w:rsid w:val="00382C90"/>
    <w:rsid w:val="003A57E9"/>
    <w:rsid w:val="003B51CC"/>
    <w:rsid w:val="003C4B01"/>
    <w:rsid w:val="003D7CDC"/>
    <w:rsid w:val="004333B0"/>
    <w:rsid w:val="00446FAC"/>
    <w:rsid w:val="004B193B"/>
    <w:rsid w:val="004D46F2"/>
    <w:rsid w:val="004D5772"/>
    <w:rsid w:val="00525A45"/>
    <w:rsid w:val="00581412"/>
    <w:rsid w:val="005C1C71"/>
    <w:rsid w:val="005C6671"/>
    <w:rsid w:val="005D0098"/>
    <w:rsid w:val="0060127F"/>
    <w:rsid w:val="00607380"/>
    <w:rsid w:val="00656A32"/>
    <w:rsid w:val="00664C72"/>
    <w:rsid w:val="006B4B9D"/>
    <w:rsid w:val="006D04D2"/>
    <w:rsid w:val="006F5023"/>
    <w:rsid w:val="007269E5"/>
    <w:rsid w:val="007665E5"/>
    <w:rsid w:val="00795BC3"/>
    <w:rsid w:val="007A1360"/>
    <w:rsid w:val="007A38A9"/>
    <w:rsid w:val="007B5F67"/>
    <w:rsid w:val="007B778D"/>
    <w:rsid w:val="00806DC7"/>
    <w:rsid w:val="008506EE"/>
    <w:rsid w:val="008D5735"/>
    <w:rsid w:val="008E6D47"/>
    <w:rsid w:val="00941F16"/>
    <w:rsid w:val="00956B90"/>
    <w:rsid w:val="0096159B"/>
    <w:rsid w:val="009A2820"/>
    <w:rsid w:val="009C7151"/>
    <w:rsid w:val="009E7CA2"/>
    <w:rsid w:val="009F229B"/>
    <w:rsid w:val="00A02BC0"/>
    <w:rsid w:val="00A408F4"/>
    <w:rsid w:val="00A5182C"/>
    <w:rsid w:val="00A57452"/>
    <w:rsid w:val="00A818B5"/>
    <w:rsid w:val="00A82503"/>
    <w:rsid w:val="00A92E22"/>
    <w:rsid w:val="00A96AAF"/>
    <w:rsid w:val="00AA2D10"/>
    <w:rsid w:val="00B25B87"/>
    <w:rsid w:val="00B62D0E"/>
    <w:rsid w:val="00BA66D9"/>
    <w:rsid w:val="00C27E2B"/>
    <w:rsid w:val="00C57594"/>
    <w:rsid w:val="00C751A1"/>
    <w:rsid w:val="00C77661"/>
    <w:rsid w:val="00D06FB1"/>
    <w:rsid w:val="00D72865"/>
    <w:rsid w:val="00D807DD"/>
    <w:rsid w:val="00D85B38"/>
    <w:rsid w:val="00DB3644"/>
    <w:rsid w:val="00E42ED4"/>
    <w:rsid w:val="00E44FD3"/>
    <w:rsid w:val="00F17667"/>
    <w:rsid w:val="00F20351"/>
    <w:rsid w:val="00F54518"/>
    <w:rsid w:val="00F854EA"/>
    <w:rsid w:val="00F86349"/>
    <w:rsid w:val="00FC27AA"/>
    <w:rsid w:val="00FD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07196"/>
  <w15:docId w15:val="{7051CAD9-7DAB-4F42-87C9-C62A9FD4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15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1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41F1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964E1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446FA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46FAC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A6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674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A6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67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B285D-C866-409B-A756-42B723E7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Janurová Petra Mgr. (MPSV)</cp:lastModifiedBy>
  <cp:revision>14</cp:revision>
  <cp:lastPrinted>2022-04-07T10:17:00Z</cp:lastPrinted>
  <dcterms:created xsi:type="dcterms:W3CDTF">2022-10-14T10:58:00Z</dcterms:created>
  <dcterms:modified xsi:type="dcterms:W3CDTF">2023-01-24T16:13:00Z</dcterms:modified>
</cp:coreProperties>
</file>