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/>
      </w:pPr>
      <w:r w:rsidDel="00000000" w:rsidR="00000000" w:rsidRPr="00000000">
        <w:rPr>
          <w:rtl w:val="0"/>
        </w:rPr>
        <w:t xml:space="preserve">Czechitas je nezisková organizace, která pomáhá převážně ženám poznat svět informačních technologií. Chceme podat pomocnou ruku i ženám, které přišly do České republiky v souvislosti s válkou na Ukrajině.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Proto Czechitas za podpory Google.org, INCO Academy a našich partnerských firem organizují vzdělávací aktivity otevřené i pro Ukrajinky:</w:t>
      </w:r>
    </w:p>
    <w:p w:rsidR="00000000" w:rsidDel="00000000" w:rsidP="00000000" w:rsidRDefault="00000000" w:rsidRPr="00000000" w14:paraId="0000000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color w:val="eb008b"/>
          <w:sz w:val="24"/>
          <w:szCs w:val="24"/>
          <w:u w:val="single"/>
          <w:rtl w:val="0"/>
        </w:rPr>
        <w:t xml:space="preserve">Digitální Akademie</w:t>
      </w:r>
      <w:r w:rsidDel="00000000" w:rsidR="00000000" w:rsidRPr="00000000">
        <w:rPr>
          <w:color w:val="eb008b"/>
          <w:sz w:val="24"/>
          <w:szCs w:val="24"/>
          <w:u w:val="single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</w:t>
      </w:r>
      <w:r w:rsidDel="00000000" w:rsidR="00000000" w:rsidRPr="00000000">
        <w:rPr>
          <w:b w:val="1"/>
          <w:rtl w:val="0"/>
        </w:rPr>
        <w:t xml:space="preserve">ntenzivní rekvalifikační studium pro ženy</w:t>
      </w:r>
      <w:r w:rsidDel="00000000" w:rsidR="00000000" w:rsidRPr="00000000">
        <w:rPr>
          <w:rtl w:val="0"/>
        </w:rPr>
        <w:t xml:space="preserve">. T</w:t>
      </w:r>
      <w:r w:rsidDel="00000000" w:rsidR="00000000" w:rsidRPr="00000000">
        <w:rPr>
          <w:rtl w:val="0"/>
        </w:rPr>
        <w:t xml:space="preserve">rvá cca 4 měsíce a koná se 3-5x týdně po večerech a každou sobotu. Lekce probíhají v češtině (potřeba úroveň B1), na vybrané lekce je k dispozici ukrajinsky mluvící kouč. Akademie je organizovaná hybridně, tj. velkou část lze absolvovat online, na vybrané akce je silně doporučeno být prezenčně. Organizují se v Praze, Brně a Ostravě a jsou dostupné v tematických oblastech </w:t>
      </w:r>
      <w:r w:rsidDel="00000000" w:rsidR="00000000" w:rsidRPr="00000000">
        <w:rPr>
          <w:u w:val="single"/>
          <w:rtl w:val="0"/>
        </w:rPr>
        <w:t xml:space="preserve">Datová analýza, Testování softwaru a Tvorba webu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Po absolvování Digitální akademie </w:t>
      </w:r>
      <w:r w:rsidDel="00000000" w:rsidR="00000000" w:rsidRPr="00000000">
        <w:rPr>
          <w:b w:val="1"/>
          <w:rtl w:val="0"/>
        </w:rPr>
        <w:t xml:space="preserve">Datová analýza</w:t>
      </w:r>
      <w:r w:rsidDel="00000000" w:rsidR="00000000" w:rsidRPr="00000000">
        <w:rPr>
          <w:rtl w:val="0"/>
        </w:rPr>
        <w:t xml:space="preserve"> se lze uplatnit na juniorních pozicích typu: Data Analyst, Business Intelligence Analyst, Database Administrator/Specialist.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Po absolvování Digitální akademie </w:t>
      </w:r>
      <w:r w:rsidDel="00000000" w:rsidR="00000000" w:rsidRPr="00000000">
        <w:rPr>
          <w:b w:val="1"/>
          <w:rtl w:val="0"/>
        </w:rPr>
        <w:t xml:space="preserve">Testování </w:t>
      </w:r>
      <w:r w:rsidDel="00000000" w:rsidR="00000000" w:rsidRPr="00000000">
        <w:rPr>
          <w:rtl w:val="0"/>
        </w:rPr>
        <w:t xml:space="preserve">se lze uplatnit na juniorních pozicích typu: </w:t>
      </w:r>
      <w:r w:rsidDel="00000000" w:rsidR="00000000" w:rsidRPr="00000000">
        <w:rPr>
          <w:rtl w:val="0"/>
        </w:rPr>
        <w:t xml:space="preserve">QA tester, Test Automation Engineer.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Po absolvování Digitální akademie </w:t>
      </w:r>
      <w:r w:rsidDel="00000000" w:rsidR="00000000" w:rsidRPr="00000000">
        <w:rPr>
          <w:b w:val="1"/>
          <w:rtl w:val="0"/>
        </w:rPr>
        <w:t xml:space="preserve">Tvorba webu</w:t>
      </w:r>
      <w:r w:rsidDel="00000000" w:rsidR="00000000" w:rsidRPr="00000000">
        <w:rPr>
          <w:rtl w:val="0"/>
        </w:rPr>
        <w:t xml:space="preserve"> se lze uplatnit na juniorních pozicích typu: HTML kodér, Developer/Web Developer, Web Editor, UX Designer.</w:t>
      </w:r>
    </w:p>
    <w:p w:rsidR="00000000" w:rsidDel="00000000" w:rsidP="00000000" w:rsidRDefault="00000000" w:rsidRPr="00000000" w14:paraId="00000009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Součástí všech Digitálních akademií je i </w:t>
      </w:r>
      <w:r w:rsidDel="00000000" w:rsidR="00000000" w:rsidRPr="00000000">
        <w:rPr>
          <w:u w:val="single"/>
          <w:rtl w:val="0"/>
        </w:rPr>
        <w:t xml:space="preserve">kariérové poradenství</w:t>
      </w:r>
      <w:r w:rsidDel="00000000" w:rsidR="00000000" w:rsidRPr="00000000">
        <w:rPr>
          <w:rtl w:val="0"/>
        </w:rPr>
        <w:t xml:space="preserve"> a propojení na naše partnerské firmy. Snažíme se studentky nejen vzdělávat, ale také je </w:t>
      </w:r>
      <w:r w:rsidDel="00000000" w:rsidR="00000000" w:rsidRPr="00000000">
        <w:rPr>
          <w:u w:val="single"/>
          <w:rtl w:val="0"/>
        </w:rPr>
        <w:t xml:space="preserve">uplatnit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Detaily včetně přihlášky jsou k nalezení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Timeline</w:t>
      </w:r>
      <w:r w:rsidDel="00000000" w:rsidR="00000000" w:rsidRPr="00000000">
        <w:rPr>
          <w:rtl w:val="0"/>
        </w:rPr>
        <w:t xml:space="preserve">: Registrace do jarního běhu (studium březen-červen) běží do </w:t>
      </w:r>
      <w:r w:rsidDel="00000000" w:rsidR="00000000" w:rsidRPr="00000000">
        <w:rPr>
          <w:color w:val="eb008b"/>
          <w:rtl w:val="0"/>
        </w:rPr>
        <w:t xml:space="preserve">23. ledna 2023. </w:t>
      </w:r>
      <w:r w:rsidDel="00000000" w:rsidR="00000000" w:rsidRPr="00000000">
        <w:rPr>
          <w:b w:val="1"/>
          <w:color w:val="eb008b"/>
          <w:rtl w:val="0"/>
        </w:rPr>
        <w:t xml:space="preserve">Ještě máme volná místa!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egistrace pro podzimní běh (studium září-prosinec) se rozběhne v dubnu 2023.</w:t>
      </w:r>
    </w:p>
    <w:p w:rsidR="00000000" w:rsidDel="00000000" w:rsidP="00000000" w:rsidRDefault="00000000" w:rsidRPr="00000000" w14:paraId="0000000D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color w:val="eb008b"/>
          <w:sz w:val="24"/>
          <w:szCs w:val="24"/>
          <w:u w:val="single"/>
          <w:rtl w:val="0"/>
        </w:rPr>
        <w:t xml:space="preserve">Work in Tech Ukraine: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Online samostudium v ukrajinštině</w:t>
      </w:r>
      <w:r w:rsidDel="00000000" w:rsidR="00000000" w:rsidRPr="00000000">
        <w:rPr>
          <w:rtl w:val="0"/>
        </w:rPr>
        <w:t xml:space="preserve"> na vzdělávací platformě Coursera pro ženy i muže. Na výběr jsou kurzy </w:t>
      </w:r>
      <w:r w:rsidDel="00000000" w:rsidR="00000000" w:rsidRPr="00000000">
        <w:rPr>
          <w:u w:val="single"/>
          <w:rtl w:val="0"/>
        </w:rPr>
        <w:t xml:space="preserve">IT Support a Digitální Marketing &amp; E-Commerce</w:t>
      </w:r>
      <w:r w:rsidDel="00000000" w:rsidR="00000000" w:rsidRPr="00000000">
        <w:rPr>
          <w:rtl w:val="0"/>
        </w:rPr>
        <w:t xml:space="preserve">. Kurz je zakončený Google certifikát</w:t>
      </w:r>
      <w:r w:rsidDel="00000000" w:rsidR="00000000" w:rsidRPr="00000000">
        <w:rPr>
          <w:rtl w:val="0"/>
        </w:rPr>
        <w:t xml:space="preserve">em. Studium trvá 3-4 měsíce, ale jde to i rychleji, záleží na individuálních možnostech a tempu.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Po absolvování kurzu</w:t>
      </w:r>
      <w:r w:rsidDel="00000000" w:rsidR="00000000" w:rsidRPr="00000000">
        <w:rPr>
          <w:b w:val="1"/>
          <w:rtl w:val="0"/>
        </w:rPr>
        <w:t xml:space="preserve"> IT Support</w:t>
      </w:r>
      <w:r w:rsidDel="00000000" w:rsidR="00000000" w:rsidRPr="00000000">
        <w:rPr>
          <w:rtl w:val="0"/>
        </w:rPr>
        <w:t xml:space="preserve"> se lze uplatnit na juniorních pozicích typu: Help Desk Technician, IT Specialist, Tech Support, Systems Analyst apod.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Po absolvování kurzu </w:t>
      </w:r>
      <w:r w:rsidDel="00000000" w:rsidR="00000000" w:rsidRPr="00000000">
        <w:rPr>
          <w:b w:val="1"/>
          <w:rtl w:val="0"/>
        </w:rPr>
        <w:t xml:space="preserve">Digitální Marketing &amp; E-Commerce </w:t>
      </w:r>
      <w:r w:rsidDel="00000000" w:rsidR="00000000" w:rsidRPr="00000000">
        <w:rPr>
          <w:rtl w:val="0"/>
        </w:rPr>
        <w:t xml:space="preserve">se lze uplatnit na juniorních pozicích typu: Digital Marketer, Marketing Coordinator, SEO Specialist, Email Marketing Specialist apod.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Detaily včetně registračního formuláře jsou k nalezení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u w:val="single"/>
          <w:rtl w:val="0"/>
        </w:rPr>
        <w:t xml:space="preserve">Timeline</w:t>
      </w:r>
      <w:r w:rsidDel="00000000" w:rsidR="00000000" w:rsidRPr="00000000">
        <w:rPr>
          <w:rtl w:val="0"/>
        </w:rPr>
        <w:t xml:space="preserve">: Lze se přihlásit kdykoliv. Licence do Coursery jsou platné do </w:t>
      </w:r>
      <w:r w:rsidDel="00000000" w:rsidR="00000000" w:rsidRPr="00000000">
        <w:rPr>
          <w:color w:val="eb008b"/>
          <w:rtl w:val="0"/>
        </w:rPr>
        <w:t xml:space="preserve">31. srpna 2023</w:t>
      </w:r>
      <w:r w:rsidDel="00000000" w:rsidR="00000000" w:rsidRPr="00000000">
        <w:rPr>
          <w:rtl w:val="0"/>
        </w:rPr>
        <w:t xml:space="preserve">, tudíž s přihlédnutím k délce studia doporučujeme přihlásit se nejpozději v květnu.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DALŠÍ INFORMACE K NASDÍLENÍ: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Potkej se s námi: </w:t>
      </w:r>
      <w:r w:rsidDel="00000000" w:rsidR="00000000" w:rsidRPr="00000000">
        <w:rPr>
          <w:rtl w:val="0"/>
        </w:rPr>
        <w:t xml:space="preserve">Pro zájemkyně o studium, které mají dotazy nebo potřebují poradit s výběrem studia, pravidelně pořádáme setkání “Cesta do IT s Czechitas”.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Nejbližší možnost je prezenční setkání v </w:t>
      </w:r>
      <w:r w:rsidDel="00000000" w:rsidR="00000000" w:rsidRPr="00000000">
        <w:rPr>
          <w:b w:val="1"/>
          <w:rtl w:val="0"/>
        </w:rPr>
        <w:t xml:space="preserve">Praze 13.2., 17:30-19:30</w:t>
      </w:r>
      <w:r w:rsidDel="00000000" w:rsidR="00000000" w:rsidRPr="00000000">
        <w:rPr>
          <w:rtl w:val="0"/>
        </w:rPr>
        <w:t xml:space="preserve"> nebo </w:t>
      </w:r>
      <w:r w:rsidDel="00000000" w:rsidR="00000000" w:rsidRPr="00000000">
        <w:rPr>
          <w:b w:val="1"/>
          <w:rtl w:val="0"/>
        </w:rPr>
        <w:t xml:space="preserve">online 8. 3., 17-19</w:t>
      </w:r>
      <w:r w:rsidDel="00000000" w:rsidR="00000000" w:rsidRPr="00000000">
        <w:rPr>
          <w:rtl w:val="0"/>
        </w:rPr>
        <w:t xml:space="preserve">. Stačí se registrovat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rtl w:val="0"/>
        </w:rPr>
        <w:t xml:space="preserve">Video:</w:t>
      </w:r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3"/>
            <w:szCs w:val="23"/>
            <w:u w:val="single"/>
            <w:shd w:fill="f8f8f8" w:val="clear"/>
            <w:rtl w:val="0"/>
          </w:rPr>
          <w:t xml:space="preserve">https://youtu.be/rsqwDvgV0oU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Web s nabídkou kurzů (v UA i CZ):</w:t>
      </w:r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https://www.czechitas.cz/ua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b w:val="1"/>
          <w:rtl w:val="0"/>
        </w:rPr>
        <w:t xml:space="preserve">Kontaktní osoba:</w:t>
      </w:r>
      <w:r w:rsidDel="00000000" w:rsidR="00000000" w:rsidRPr="00000000">
        <w:rPr>
          <w:rtl w:val="0"/>
        </w:rPr>
        <w:t xml:space="preserve"> Barbora Müllerová, projektová manažerka “Czechitas pro Ukrajinu”, 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barbora.mullerova@czechitas.cz</w:t>
        </w:r>
      </w:hyperlink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barbora.mullerova@czechitas.cz" TargetMode="External"/><Relationship Id="rId10" Type="http://schemas.openxmlformats.org/officeDocument/2006/relationships/hyperlink" Target="https://www.czechitas.cz/ua" TargetMode="External"/><Relationship Id="rId9" Type="http://schemas.openxmlformats.org/officeDocument/2006/relationships/hyperlink" Target="https://youtu.be/rsqwDvgV0oU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zechitas.cz/ua/digital-academy-cz" TargetMode="External"/><Relationship Id="rId7" Type="http://schemas.openxmlformats.org/officeDocument/2006/relationships/hyperlink" Target="https://www.czechitas.cz/ua/work-in-tech-cz" TargetMode="External"/><Relationship Id="rId8" Type="http://schemas.openxmlformats.org/officeDocument/2006/relationships/hyperlink" Target="https://www.czechitas.cz/ua-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